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C2" w:rsidRDefault="000155C2" w:rsidP="00501C22">
      <w:pPr>
        <w:spacing w:line="440" w:lineRule="exact"/>
        <w:ind w:leftChars="-342" w:left="2" w:hangingChars="300" w:hanging="720"/>
        <w:jc w:val="left"/>
        <w:rPr>
          <w:rFonts w:cs="Times New Roman"/>
          <w:sz w:val="24"/>
          <w:szCs w:val="24"/>
        </w:rPr>
      </w:pPr>
      <w:r>
        <w:rPr>
          <w:rFonts w:cs="宋体" w:hint="eastAsia"/>
          <w:sz w:val="24"/>
          <w:szCs w:val="24"/>
        </w:rPr>
        <w:t>附件</w:t>
      </w:r>
    </w:p>
    <w:p w:rsidR="000155C2" w:rsidRPr="00B8058A" w:rsidRDefault="000155C2" w:rsidP="00501C22">
      <w:pPr>
        <w:spacing w:line="440" w:lineRule="exact"/>
        <w:ind w:leftChars="-342" w:left="120" w:rightChars="-330" w:right="-693" w:hangingChars="298" w:hanging="838"/>
        <w:jc w:val="center"/>
        <w:rPr>
          <w:rFonts w:cs="Times New Roman"/>
          <w:b/>
          <w:bCs/>
          <w:sz w:val="28"/>
          <w:szCs w:val="28"/>
        </w:rPr>
      </w:pPr>
      <w:r w:rsidRPr="00B8058A">
        <w:rPr>
          <w:rFonts w:cs="宋体" w:hint="eastAsia"/>
          <w:b/>
          <w:bCs/>
          <w:sz w:val="28"/>
          <w:szCs w:val="28"/>
        </w:rPr>
        <w:t>北京地区长期专职从事临床药学实践工作的药师集中培训考核申请表</w:t>
      </w:r>
    </w:p>
    <w:p w:rsidR="000155C2" w:rsidRPr="000D21E8" w:rsidRDefault="000155C2" w:rsidP="000D21E8">
      <w:pPr>
        <w:jc w:val="center"/>
        <w:rPr>
          <w:rFonts w:cs="Times New Roman"/>
          <w:b/>
          <w:bCs/>
          <w:sz w:val="24"/>
          <w:szCs w:val="24"/>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520"/>
        <w:gridCol w:w="2340"/>
        <w:gridCol w:w="1620"/>
        <w:gridCol w:w="900"/>
        <w:gridCol w:w="1080"/>
      </w:tblGrid>
      <w:tr w:rsidR="000155C2" w:rsidRPr="00B76889" w:rsidTr="00B8058A">
        <w:trPr>
          <w:cantSplit/>
          <w:trHeight w:val="378"/>
        </w:trPr>
        <w:tc>
          <w:tcPr>
            <w:tcW w:w="1620" w:type="dxa"/>
            <w:vAlign w:val="center"/>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Times New Roman"/>
                <w:b/>
                <w:bCs/>
                <w:sz w:val="24"/>
                <w:szCs w:val="24"/>
              </w:rPr>
              <w:br w:type="page"/>
            </w:r>
            <w:r w:rsidRPr="00B76889">
              <w:rPr>
                <w:rFonts w:ascii="仿宋_GB2312" w:eastAsia="仿宋_GB2312" w:cs="仿宋_GB2312" w:hint="eastAsia"/>
                <w:sz w:val="24"/>
                <w:szCs w:val="24"/>
              </w:rPr>
              <w:t>姓</w:t>
            </w:r>
            <w:r w:rsidRPr="00B76889">
              <w:rPr>
                <w:rFonts w:ascii="仿宋_GB2312" w:eastAsia="仿宋_GB2312" w:cs="仿宋_GB2312"/>
                <w:sz w:val="24"/>
                <w:szCs w:val="24"/>
              </w:rPr>
              <w:t xml:space="preserve"> </w:t>
            </w:r>
            <w:r>
              <w:rPr>
                <w:rFonts w:ascii="仿宋_GB2312" w:eastAsia="仿宋_GB2312" w:cs="仿宋_GB2312"/>
                <w:sz w:val="24"/>
                <w:szCs w:val="24"/>
              </w:rPr>
              <w:t xml:space="preserve">  </w:t>
            </w:r>
            <w:r w:rsidRPr="00B76889">
              <w:rPr>
                <w:rFonts w:ascii="仿宋_GB2312" w:eastAsia="仿宋_GB2312" w:cs="仿宋_GB2312" w:hint="eastAsia"/>
                <w:sz w:val="24"/>
                <w:szCs w:val="24"/>
              </w:rPr>
              <w:t>名</w:t>
            </w: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性</w:t>
            </w:r>
            <w:r>
              <w:rPr>
                <w:rFonts w:ascii="仿宋_GB2312" w:eastAsia="仿宋_GB2312" w:cs="仿宋_GB2312"/>
                <w:sz w:val="24"/>
                <w:szCs w:val="24"/>
              </w:rPr>
              <w:t xml:space="preserve">  </w:t>
            </w:r>
            <w:r w:rsidRPr="00B76889">
              <w:rPr>
                <w:rFonts w:ascii="仿宋_GB2312" w:eastAsia="仿宋_GB2312" w:cs="仿宋_GB2312" w:hint="eastAsia"/>
                <w:sz w:val="24"/>
                <w:szCs w:val="24"/>
              </w:rPr>
              <w:t>别</w:t>
            </w:r>
          </w:p>
        </w:tc>
        <w:tc>
          <w:tcPr>
            <w:tcW w:w="1620" w:type="dxa"/>
            <w:vAlign w:val="center"/>
          </w:tcPr>
          <w:p w:rsidR="000155C2" w:rsidRPr="00B76889" w:rsidRDefault="000155C2" w:rsidP="00B76889">
            <w:pPr>
              <w:spacing w:line="400" w:lineRule="exact"/>
              <w:jc w:val="center"/>
              <w:rPr>
                <w:rFonts w:ascii="仿宋_GB2312" w:eastAsia="仿宋_GB2312" w:cs="Times New Roman"/>
                <w:sz w:val="24"/>
                <w:szCs w:val="24"/>
              </w:rPr>
            </w:pPr>
          </w:p>
        </w:tc>
        <w:tc>
          <w:tcPr>
            <w:tcW w:w="900" w:type="dxa"/>
            <w:vAlign w:val="center"/>
          </w:tcPr>
          <w:p w:rsidR="000155C2" w:rsidRPr="00B76889" w:rsidRDefault="000155C2" w:rsidP="00501C22">
            <w:pPr>
              <w:spacing w:line="400" w:lineRule="exact"/>
              <w:ind w:leftChars="-51" w:left="1" w:rightChars="-51" w:right="-107" w:hangingChars="45" w:hanging="108"/>
              <w:jc w:val="center"/>
              <w:rPr>
                <w:rFonts w:ascii="仿宋_GB2312" w:eastAsia="仿宋_GB2312" w:cs="Times New Roman"/>
                <w:sz w:val="24"/>
                <w:szCs w:val="24"/>
              </w:rPr>
            </w:pPr>
            <w:r w:rsidRPr="00B76889">
              <w:rPr>
                <w:rFonts w:ascii="仿宋_GB2312" w:eastAsia="仿宋_GB2312" w:cs="仿宋_GB2312" w:hint="eastAsia"/>
                <w:sz w:val="24"/>
                <w:szCs w:val="24"/>
              </w:rPr>
              <w:t>民</w:t>
            </w:r>
            <w:r>
              <w:rPr>
                <w:rFonts w:ascii="仿宋_GB2312" w:eastAsia="仿宋_GB2312" w:cs="仿宋_GB2312"/>
                <w:sz w:val="24"/>
                <w:szCs w:val="24"/>
              </w:rPr>
              <w:t xml:space="preserve"> </w:t>
            </w:r>
            <w:r w:rsidRPr="00B76889">
              <w:rPr>
                <w:rFonts w:ascii="仿宋_GB2312" w:eastAsia="仿宋_GB2312" w:cs="仿宋_GB2312" w:hint="eastAsia"/>
                <w:sz w:val="24"/>
                <w:szCs w:val="24"/>
              </w:rPr>
              <w:t>族</w:t>
            </w:r>
          </w:p>
        </w:tc>
        <w:tc>
          <w:tcPr>
            <w:tcW w:w="1080" w:type="dxa"/>
            <w:vAlign w:val="center"/>
          </w:tcPr>
          <w:p w:rsidR="000155C2" w:rsidRPr="00B76889" w:rsidRDefault="000155C2" w:rsidP="00B76889">
            <w:pPr>
              <w:spacing w:line="400" w:lineRule="exact"/>
              <w:jc w:val="center"/>
              <w:rPr>
                <w:rFonts w:ascii="仿宋_GB2312" w:eastAsia="仿宋_GB2312" w:cs="Times New Roman"/>
                <w:sz w:val="24"/>
                <w:szCs w:val="24"/>
              </w:rPr>
            </w:pPr>
          </w:p>
        </w:tc>
      </w:tr>
      <w:tr w:rsidR="000155C2" w:rsidRPr="00B76889" w:rsidTr="00B8058A">
        <w:trPr>
          <w:cantSplit/>
          <w:trHeight w:val="411"/>
        </w:trPr>
        <w:tc>
          <w:tcPr>
            <w:tcW w:w="1620" w:type="dxa"/>
            <w:vAlign w:val="center"/>
          </w:tcPr>
          <w:p w:rsidR="000155C2" w:rsidRPr="00B76889" w:rsidRDefault="000155C2" w:rsidP="00CF5A5C">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出生年月</w:t>
            </w: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2F39C9">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身份证号码</w:t>
            </w:r>
          </w:p>
        </w:tc>
        <w:tc>
          <w:tcPr>
            <w:tcW w:w="3600" w:type="dxa"/>
            <w:gridSpan w:val="3"/>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C94785">
        <w:trPr>
          <w:cantSplit/>
          <w:trHeight w:val="406"/>
        </w:trPr>
        <w:tc>
          <w:tcPr>
            <w:tcW w:w="1620" w:type="dxa"/>
            <w:vAlign w:val="center"/>
          </w:tcPr>
          <w:p w:rsidR="000155C2" w:rsidRPr="00B76889" w:rsidRDefault="000155C2" w:rsidP="00CF5A5C">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工作单位</w:t>
            </w:r>
          </w:p>
        </w:tc>
        <w:tc>
          <w:tcPr>
            <w:tcW w:w="8460" w:type="dxa"/>
            <w:gridSpan w:val="5"/>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B8058A">
        <w:trPr>
          <w:cantSplit/>
          <w:trHeight w:val="412"/>
        </w:trPr>
        <w:tc>
          <w:tcPr>
            <w:tcW w:w="1620" w:type="dxa"/>
            <w:vAlign w:val="center"/>
          </w:tcPr>
          <w:p w:rsidR="000155C2" w:rsidRPr="00C94785" w:rsidRDefault="000155C2" w:rsidP="00CF5A5C">
            <w:pPr>
              <w:spacing w:line="400" w:lineRule="exact"/>
              <w:jc w:val="center"/>
              <w:rPr>
                <w:rFonts w:ascii="仿宋_GB2312" w:eastAsia="仿宋_GB2312" w:cs="Times New Roman"/>
              </w:rPr>
            </w:pPr>
            <w:r w:rsidRPr="00C94785">
              <w:rPr>
                <w:rFonts w:ascii="仿宋_GB2312" w:eastAsia="仿宋_GB2312" w:cs="仿宋_GB2312" w:hint="eastAsia"/>
              </w:rPr>
              <w:t>专业技术职称</w:t>
            </w: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行政职务</w:t>
            </w:r>
          </w:p>
        </w:tc>
        <w:tc>
          <w:tcPr>
            <w:tcW w:w="3600" w:type="dxa"/>
            <w:gridSpan w:val="3"/>
            <w:vAlign w:val="center"/>
          </w:tcPr>
          <w:p w:rsidR="000155C2" w:rsidRPr="00B76889" w:rsidRDefault="000155C2" w:rsidP="002F39C9">
            <w:pPr>
              <w:spacing w:line="400" w:lineRule="exact"/>
              <w:jc w:val="center"/>
              <w:rPr>
                <w:rFonts w:ascii="仿宋_GB2312" w:eastAsia="仿宋_GB2312" w:cs="Times New Roman"/>
                <w:sz w:val="24"/>
                <w:szCs w:val="24"/>
              </w:rPr>
            </w:pPr>
          </w:p>
        </w:tc>
      </w:tr>
      <w:tr w:rsidR="000155C2" w:rsidRPr="00B76889" w:rsidTr="00B8058A">
        <w:trPr>
          <w:cantSplit/>
          <w:trHeight w:val="453"/>
        </w:trPr>
        <w:tc>
          <w:tcPr>
            <w:tcW w:w="1620" w:type="dxa"/>
            <w:vMerge w:val="restart"/>
            <w:vAlign w:val="center"/>
          </w:tcPr>
          <w:p w:rsidR="000155C2" w:rsidRDefault="000155C2" w:rsidP="006C1CE7">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第一学历</w:t>
            </w:r>
          </w:p>
          <w:p w:rsidR="000155C2" w:rsidRPr="00B76889" w:rsidRDefault="000155C2" w:rsidP="006C1CE7">
            <w:pPr>
              <w:spacing w:line="400" w:lineRule="exact"/>
              <w:jc w:val="center"/>
              <w:rPr>
                <w:rFonts w:ascii="仿宋_GB2312" w:eastAsia="仿宋_GB2312" w:cs="仿宋_GB2312"/>
                <w:sz w:val="24"/>
                <w:szCs w:val="24"/>
              </w:rPr>
            </w:pPr>
            <w:r w:rsidRPr="00B76889">
              <w:rPr>
                <w:rFonts w:ascii="仿宋_GB2312" w:eastAsia="仿宋_GB2312" w:cs="仿宋_GB2312"/>
                <w:sz w:val="24"/>
                <w:szCs w:val="24"/>
              </w:rPr>
              <w:t>(</w:t>
            </w:r>
            <w:r w:rsidRPr="00B76889">
              <w:rPr>
                <w:rFonts w:ascii="仿宋_GB2312" w:eastAsia="仿宋_GB2312" w:cs="仿宋_GB2312" w:hint="eastAsia"/>
                <w:sz w:val="24"/>
                <w:szCs w:val="24"/>
              </w:rPr>
              <w:t>全日制</w:t>
            </w:r>
            <w:r w:rsidRPr="00B76889">
              <w:rPr>
                <w:rFonts w:ascii="仿宋_GB2312" w:eastAsia="仿宋_GB2312" w:cs="仿宋_GB2312"/>
                <w:sz w:val="24"/>
                <w:szCs w:val="24"/>
              </w:rPr>
              <w:t>)</w:t>
            </w:r>
          </w:p>
        </w:tc>
        <w:tc>
          <w:tcPr>
            <w:tcW w:w="252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毕业时间</w:t>
            </w:r>
          </w:p>
        </w:tc>
        <w:tc>
          <w:tcPr>
            <w:tcW w:w="234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毕业院校</w:t>
            </w:r>
          </w:p>
        </w:tc>
        <w:tc>
          <w:tcPr>
            <w:tcW w:w="162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专</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业</w:t>
            </w:r>
          </w:p>
        </w:tc>
        <w:tc>
          <w:tcPr>
            <w:tcW w:w="1980" w:type="dxa"/>
            <w:gridSpan w:val="2"/>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学</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位</w:t>
            </w:r>
          </w:p>
        </w:tc>
      </w:tr>
      <w:tr w:rsidR="000155C2" w:rsidRPr="00B76889" w:rsidTr="00B8058A">
        <w:trPr>
          <w:cantSplit/>
          <w:trHeight w:val="375"/>
        </w:trPr>
        <w:tc>
          <w:tcPr>
            <w:tcW w:w="1620" w:type="dxa"/>
            <w:vMerge/>
            <w:vAlign w:val="center"/>
          </w:tcPr>
          <w:p w:rsidR="000155C2" w:rsidRPr="00B76889" w:rsidRDefault="000155C2" w:rsidP="002F39C9">
            <w:pPr>
              <w:spacing w:line="400" w:lineRule="exact"/>
              <w:jc w:val="center"/>
              <w:rPr>
                <w:rFonts w:ascii="仿宋_GB2312" w:eastAsia="仿宋_GB2312" w:cs="Times New Roman"/>
                <w:sz w:val="24"/>
                <w:szCs w:val="24"/>
              </w:rPr>
            </w:pP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6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980" w:type="dxa"/>
            <w:gridSpan w:val="2"/>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B8058A">
        <w:trPr>
          <w:cantSplit/>
          <w:trHeight w:val="375"/>
        </w:trPr>
        <w:tc>
          <w:tcPr>
            <w:tcW w:w="1620" w:type="dxa"/>
            <w:vMerge w:val="restart"/>
            <w:vAlign w:val="center"/>
          </w:tcPr>
          <w:p w:rsidR="000155C2" w:rsidRPr="00B76889" w:rsidRDefault="000155C2" w:rsidP="00B7688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最终学历</w:t>
            </w:r>
          </w:p>
        </w:tc>
        <w:tc>
          <w:tcPr>
            <w:tcW w:w="252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毕业时间</w:t>
            </w:r>
          </w:p>
        </w:tc>
        <w:tc>
          <w:tcPr>
            <w:tcW w:w="234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毕业院校</w:t>
            </w:r>
          </w:p>
        </w:tc>
        <w:tc>
          <w:tcPr>
            <w:tcW w:w="1620" w:type="dxa"/>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专</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业</w:t>
            </w:r>
          </w:p>
        </w:tc>
        <w:tc>
          <w:tcPr>
            <w:tcW w:w="1980" w:type="dxa"/>
            <w:gridSpan w:val="2"/>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学</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位</w:t>
            </w:r>
          </w:p>
        </w:tc>
      </w:tr>
      <w:tr w:rsidR="000155C2" w:rsidRPr="00B76889" w:rsidTr="00B8058A">
        <w:trPr>
          <w:cantSplit/>
          <w:trHeight w:val="565"/>
        </w:trPr>
        <w:tc>
          <w:tcPr>
            <w:tcW w:w="1620" w:type="dxa"/>
            <w:vMerge/>
            <w:vAlign w:val="center"/>
          </w:tcPr>
          <w:p w:rsidR="000155C2" w:rsidRPr="00B76889" w:rsidRDefault="000155C2" w:rsidP="002F39C9">
            <w:pPr>
              <w:spacing w:line="400" w:lineRule="exact"/>
              <w:jc w:val="center"/>
              <w:rPr>
                <w:rFonts w:ascii="仿宋_GB2312" w:eastAsia="仿宋_GB2312" w:cs="Times New Roman"/>
                <w:sz w:val="24"/>
                <w:szCs w:val="24"/>
              </w:rPr>
            </w:pP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6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980" w:type="dxa"/>
            <w:gridSpan w:val="2"/>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B8058A">
        <w:trPr>
          <w:cantSplit/>
          <w:trHeight w:val="502"/>
        </w:trPr>
        <w:tc>
          <w:tcPr>
            <w:tcW w:w="1620" w:type="dxa"/>
            <w:vAlign w:val="center"/>
          </w:tcPr>
          <w:p w:rsidR="000155C2" w:rsidRPr="00B76889" w:rsidRDefault="000155C2" w:rsidP="00501C22">
            <w:pPr>
              <w:spacing w:line="400" w:lineRule="exact"/>
              <w:ind w:firstLineChars="50" w:firstLine="120"/>
              <w:jc w:val="center"/>
              <w:rPr>
                <w:rFonts w:ascii="仿宋_GB2312" w:eastAsia="仿宋_GB2312" w:cs="Times New Roman"/>
                <w:sz w:val="24"/>
                <w:szCs w:val="24"/>
              </w:rPr>
            </w:pPr>
            <w:r w:rsidRPr="00B76889">
              <w:rPr>
                <w:rFonts w:ascii="仿宋_GB2312" w:eastAsia="仿宋_GB2312" w:cs="仿宋_GB2312" w:hint="eastAsia"/>
                <w:sz w:val="24"/>
                <w:szCs w:val="24"/>
              </w:rPr>
              <w:t>联系电话</w:t>
            </w:r>
            <w:r>
              <w:rPr>
                <w:rFonts w:ascii="仿宋_GB2312" w:eastAsia="仿宋_GB2312" w:cs="仿宋_GB2312" w:hint="eastAsia"/>
                <w:sz w:val="24"/>
                <w:szCs w:val="24"/>
              </w:rPr>
              <w:t>（手机）</w:t>
            </w:r>
          </w:p>
        </w:tc>
        <w:tc>
          <w:tcPr>
            <w:tcW w:w="2520" w:type="dxa"/>
          </w:tcPr>
          <w:p w:rsidR="000155C2" w:rsidRPr="00B76889" w:rsidRDefault="000155C2" w:rsidP="002F39C9">
            <w:pPr>
              <w:spacing w:line="400" w:lineRule="exact"/>
              <w:rPr>
                <w:rFonts w:ascii="仿宋_GB2312" w:eastAsia="仿宋_GB2312" w:cs="Times New Roman"/>
                <w:sz w:val="24"/>
                <w:szCs w:val="24"/>
              </w:rPr>
            </w:pPr>
          </w:p>
        </w:tc>
        <w:tc>
          <w:tcPr>
            <w:tcW w:w="2340" w:type="dxa"/>
            <w:vAlign w:val="center"/>
          </w:tcPr>
          <w:p w:rsidR="000155C2" w:rsidRPr="00B76889" w:rsidRDefault="000155C2" w:rsidP="00C94785">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电子信箱</w:t>
            </w:r>
          </w:p>
        </w:tc>
        <w:tc>
          <w:tcPr>
            <w:tcW w:w="3600" w:type="dxa"/>
            <w:gridSpan w:val="3"/>
          </w:tcPr>
          <w:p w:rsidR="000155C2" w:rsidRPr="00B76889" w:rsidRDefault="000155C2" w:rsidP="002F39C9">
            <w:pPr>
              <w:spacing w:line="400" w:lineRule="exact"/>
              <w:rPr>
                <w:rFonts w:ascii="仿宋_GB2312" w:eastAsia="仿宋_GB2312" w:cs="Times New Roman"/>
                <w:sz w:val="24"/>
                <w:szCs w:val="24"/>
              </w:rPr>
            </w:pPr>
          </w:p>
        </w:tc>
      </w:tr>
      <w:tr w:rsidR="000155C2" w:rsidRPr="00B76889" w:rsidTr="00B8058A">
        <w:trPr>
          <w:trHeight w:val="860"/>
        </w:trPr>
        <w:tc>
          <w:tcPr>
            <w:tcW w:w="1620" w:type="dxa"/>
            <w:vAlign w:val="center"/>
          </w:tcPr>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现从事专业</w:t>
            </w: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2F39C9">
            <w:pPr>
              <w:spacing w:line="400" w:lineRule="exact"/>
              <w:jc w:val="center"/>
              <w:rPr>
                <w:rFonts w:ascii="仿宋_GB2312" w:eastAsia="仿宋_GB2312" w:cs="Times New Roman"/>
              </w:rPr>
            </w:pPr>
            <w:r w:rsidRPr="00B76889">
              <w:rPr>
                <w:rFonts w:ascii="仿宋_GB2312" w:eastAsia="仿宋_GB2312" w:cs="仿宋_GB2312" w:hint="eastAsia"/>
              </w:rPr>
              <w:t>从事临床药学实践年限</w:t>
            </w:r>
          </w:p>
        </w:tc>
        <w:tc>
          <w:tcPr>
            <w:tcW w:w="3600" w:type="dxa"/>
            <w:gridSpan w:val="3"/>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B8058A">
        <w:trPr>
          <w:cantSplit/>
          <w:trHeight w:val="426"/>
        </w:trPr>
        <w:tc>
          <w:tcPr>
            <w:tcW w:w="1620" w:type="dxa"/>
            <w:vMerge w:val="restart"/>
            <w:vAlign w:val="center"/>
          </w:tcPr>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从事临床药学工作情况</w:t>
            </w:r>
          </w:p>
        </w:tc>
        <w:tc>
          <w:tcPr>
            <w:tcW w:w="2520" w:type="dxa"/>
            <w:vAlign w:val="center"/>
          </w:tcPr>
          <w:p w:rsidR="000155C2" w:rsidRPr="00B76889" w:rsidRDefault="000155C2" w:rsidP="002F39C9">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起止年月</w:t>
            </w:r>
          </w:p>
        </w:tc>
        <w:tc>
          <w:tcPr>
            <w:tcW w:w="2340" w:type="dxa"/>
            <w:vAlign w:val="center"/>
          </w:tcPr>
          <w:p w:rsidR="000155C2" w:rsidRPr="00B76889" w:rsidRDefault="000155C2" w:rsidP="006C1CE7">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单</w:t>
            </w:r>
            <w:r>
              <w:rPr>
                <w:rFonts w:ascii="仿宋_GB2312" w:eastAsia="仿宋_GB2312" w:cs="仿宋_GB2312"/>
                <w:sz w:val="24"/>
                <w:szCs w:val="24"/>
              </w:rPr>
              <w:t xml:space="preserve">  </w:t>
            </w:r>
            <w:r w:rsidRPr="00B76889">
              <w:rPr>
                <w:rFonts w:ascii="仿宋_GB2312" w:eastAsia="仿宋_GB2312" w:cs="仿宋_GB2312" w:hint="eastAsia"/>
                <w:sz w:val="24"/>
                <w:szCs w:val="24"/>
              </w:rPr>
              <w:t>位</w:t>
            </w:r>
          </w:p>
        </w:tc>
        <w:tc>
          <w:tcPr>
            <w:tcW w:w="1620" w:type="dxa"/>
            <w:vAlign w:val="center"/>
          </w:tcPr>
          <w:p w:rsidR="000155C2" w:rsidRPr="00B76889" w:rsidRDefault="000155C2" w:rsidP="006C1CE7">
            <w:pPr>
              <w:spacing w:line="400" w:lineRule="exact"/>
              <w:jc w:val="center"/>
              <w:rPr>
                <w:rFonts w:ascii="仿宋_GB2312" w:eastAsia="仿宋_GB2312" w:cs="Times New Roman"/>
              </w:rPr>
            </w:pPr>
            <w:r w:rsidRPr="00B76889">
              <w:rPr>
                <w:rFonts w:ascii="仿宋_GB2312" w:eastAsia="仿宋_GB2312" w:cs="仿宋_GB2312" w:hint="eastAsia"/>
              </w:rPr>
              <w:t>临床科室</w:t>
            </w:r>
            <w:r w:rsidRPr="00B76889">
              <w:rPr>
                <w:rFonts w:ascii="仿宋_GB2312" w:eastAsia="仿宋_GB2312" w:cs="仿宋_GB2312"/>
              </w:rPr>
              <w:t>/</w:t>
            </w:r>
            <w:r w:rsidRPr="00B76889">
              <w:rPr>
                <w:rFonts w:ascii="仿宋_GB2312" w:eastAsia="仿宋_GB2312" w:cs="仿宋_GB2312" w:hint="eastAsia"/>
              </w:rPr>
              <w:t>专业</w:t>
            </w:r>
          </w:p>
        </w:tc>
        <w:tc>
          <w:tcPr>
            <w:tcW w:w="1980" w:type="dxa"/>
            <w:gridSpan w:val="2"/>
            <w:vAlign w:val="center"/>
          </w:tcPr>
          <w:p w:rsidR="000155C2" w:rsidRPr="00B76889" w:rsidRDefault="000155C2" w:rsidP="00CF5A5C">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主要工作内容</w:t>
            </w:r>
          </w:p>
        </w:tc>
      </w:tr>
      <w:tr w:rsidR="000155C2" w:rsidRPr="00B76889" w:rsidTr="00B8058A">
        <w:trPr>
          <w:cantSplit/>
          <w:trHeight w:val="816"/>
        </w:trPr>
        <w:tc>
          <w:tcPr>
            <w:tcW w:w="1620" w:type="dxa"/>
            <w:vMerge/>
            <w:vAlign w:val="center"/>
          </w:tcPr>
          <w:p w:rsidR="000155C2" w:rsidRPr="00B76889" w:rsidRDefault="000155C2" w:rsidP="000D21E8">
            <w:pPr>
              <w:spacing w:line="400" w:lineRule="exact"/>
              <w:jc w:val="center"/>
              <w:rPr>
                <w:rFonts w:ascii="仿宋_GB2312" w:eastAsia="仿宋_GB2312" w:cs="Times New Roman"/>
                <w:sz w:val="24"/>
                <w:szCs w:val="24"/>
              </w:rPr>
            </w:pPr>
          </w:p>
        </w:tc>
        <w:tc>
          <w:tcPr>
            <w:tcW w:w="25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234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620" w:type="dxa"/>
            <w:vAlign w:val="center"/>
          </w:tcPr>
          <w:p w:rsidR="000155C2" w:rsidRPr="00B76889" w:rsidRDefault="000155C2" w:rsidP="00B76889">
            <w:pPr>
              <w:spacing w:line="400" w:lineRule="exact"/>
              <w:rPr>
                <w:rFonts w:ascii="仿宋_GB2312" w:eastAsia="仿宋_GB2312" w:cs="Times New Roman"/>
                <w:sz w:val="24"/>
                <w:szCs w:val="24"/>
              </w:rPr>
            </w:pPr>
          </w:p>
        </w:tc>
        <w:tc>
          <w:tcPr>
            <w:tcW w:w="1980" w:type="dxa"/>
            <w:gridSpan w:val="2"/>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C94785">
        <w:trPr>
          <w:trHeight w:val="1197"/>
        </w:trPr>
        <w:tc>
          <w:tcPr>
            <w:tcW w:w="1620" w:type="dxa"/>
            <w:vAlign w:val="center"/>
          </w:tcPr>
          <w:p w:rsidR="000155C2" w:rsidRPr="00C94785" w:rsidRDefault="000155C2" w:rsidP="00B76889">
            <w:pPr>
              <w:spacing w:line="400" w:lineRule="exact"/>
              <w:jc w:val="center"/>
              <w:rPr>
                <w:rFonts w:ascii="仿宋_GB2312" w:eastAsia="仿宋_GB2312" w:cs="Times New Roman"/>
              </w:rPr>
            </w:pPr>
            <w:r w:rsidRPr="00C94785">
              <w:rPr>
                <w:rFonts w:ascii="仿宋_GB2312" w:eastAsia="仿宋_GB2312" w:cs="仿宋_GB2312" w:hint="eastAsia"/>
              </w:rPr>
              <w:t>从事临床药学实践期间相关论文</w:t>
            </w:r>
            <w:r w:rsidRPr="00C94785">
              <w:rPr>
                <w:rFonts w:ascii="仿宋_GB2312" w:eastAsia="仿宋_GB2312" w:cs="仿宋_GB2312"/>
              </w:rPr>
              <w:t>/</w:t>
            </w:r>
            <w:r w:rsidRPr="00C94785">
              <w:rPr>
                <w:rFonts w:ascii="仿宋_GB2312" w:eastAsia="仿宋_GB2312" w:cs="仿宋_GB2312" w:hint="eastAsia"/>
              </w:rPr>
              <w:t>科研情况</w:t>
            </w:r>
          </w:p>
        </w:tc>
        <w:tc>
          <w:tcPr>
            <w:tcW w:w="8460" w:type="dxa"/>
            <w:gridSpan w:val="5"/>
            <w:vAlign w:val="center"/>
          </w:tcPr>
          <w:p w:rsidR="000155C2" w:rsidRPr="00B76889" w:rsidRDefault="000155C2" w:rsidP="00B76889">
            <w:pPr>
              <w:spacing w:line="400" w:lineRule="exact"/>
              <w:rPr>
                <w:rFonts w:ascii="仿宋_GB2312" w:eastAsia="仿宋_GB2312" w:cs="Times New Roman"/>
                <w:sz w:val="24"/>
                <w:szCs w:val="24"/>
              </w:rPr>
            </w:pPr>
          </w:p>
        </w:tc>
      </w:tr>
      <w:tr w:rsidR="000155C2" w:rsidRPr="00B76889" w:rsidTr="00C94785">
        <w:trPr>
          <w:trHeight w:val="1263"/>
        </w:trPr>
        <w:tc>
          <w:tcPr>
            <w:tcW w:w="1620" w:type="dxa"/>
            <w:vAlign w:val="center"/>
          </w:tcPr>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选送科室</w:t>
            </w:r>
          </w:p>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意</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见</w:t>
            </w:r>
            <w:r w:rsidRPr="00B76889">
              <w:rPr>
                <w:rFonts w:ascii="仿宋_GB2312" w:eastAsia="仿宋_GB2312" w:cs="仿宋_GB2312"/>
                <w:sz w:val="24"/>
                <w:szCs w:val="24"/>
                <w:vertAlign w:val="superscript"/>
              </w:rPr>
              <w:t>*</w:t>
            </w:r>
          </w:p>
        </w:tc>
        <w:tc>
          <w:tcPr>
            <w:tcW w:w="8460" w:type="dxa"/>
            <w:gridSpan w:val="5"/>
            <w:vAlign w:val="center"/>
          </w:tcPr>
          <w:p w:rsidR="000155C2" w:rsidRPr="00B76889" w:rsidRDefault="000155C2" w:rsidP="00B76889">
            <w:pPr>
              <w:spacing w:line="400" w:lineRule="exact"/>
              <w:rPr>
                <w:rFonts w:ascii="仿宋_GB2312" w:eastAsia="仿宋_GB2312" w:cs="Times New Roman"/>
                <w:sz w:val="24"/>
                <w:szCs w:val="24"/>
              </w:rPr>
            </w:pPr>
          </w:p>
          <w:p w:rsidR="000155C2" w:rsidRPr="00B76889" w:rsidRDefault="000155C2" w:rsidP="00B76889">
            <w:pPr>
              <w:spacing w:line="400" w:lineRule="exact"/>
              <w:rPr>
                <w:rFonts w:ascii="仿宋_GB2312" w:eastAsia="仿宋_GB2312" w:cs="Times New Roman"/>
                <w:sz w:val="24"/>
                <w:szCs w:val="24"/>
              </w:rPr>
            </w:pPr>
          </w:p>
          <w:p w:rsidR="000155C2" w:rsidRPr="00B76889" w:rsidRDefault="000155C2" w:rsidP="00501C22">
            <w:pPr>
              <w:spacing w:line="400" w:lineRule="exact"/>
              <w:ind w:firstLineChars="1550" w:firstLine="3720"/>
              <w:rPr>
                <w:rFonts w:ascii="仿宋_GB2312" w:eastAsia="仿宋_GB2312" w:cs="Times New Roman"/>
                <w:sz w:val="24"/>
                <w:szCs w:val="24"/>
              </w:rPr>
            </w:pPr>
            <w:r w:rsidRPr="00B76889">
              <w:rPr>
                <w:rFonts w:ascii="仿宋_GB2312" w:eastAsia="仿宋_GB2312" w:cs="仿宋_GB2312" w:hint="eastAsia"/>
                <w:sz w:val="24"/>
                <w:szCs w:val="24"/>
              </w:rPr>
              <w:t>科主任签字</w:t>
            </w:r>
            <w:r w:rsidRPr="00B76889">
              <w:rPr>
                <w:rFonts w:ascii="仿宋_GB2312" w:eastAsia="仿宋_GB2312" w:cs="仿宋_GB2312"/>
                <w:sz w:val="24"/>
                <w:szCs w:val="24"/>
              </w:rPr>
              <w:t xml:space="preserve">:         </w:t>
            </w:r>
            <w:r>
              <w:rPr>
                <w:rFonts w:ascii="仿宋_GB2312" w:eastAsia="仿宋_GB2312" w:cs="仿宋_GB2312"/>
                <w:sz w:val="24"/>
                <w:szCs w:val="24"/>
              </w:rPr>
              <w:t xml:space="preserve">    </w:t>
            </w:r>
            <w:r w:rsidRPr="00B76889">
              <w:rPr>
                <w:rFonts w:ascii="仿宋_GB2312" w:eastAsia="仿宋_GB2312" w:cs="仿宋_GB2312" w:hint="eastAsia"/>
                <w:sz w:val="24"/>
                <w:szCs w:val="24"/>
              </w:rPr>
              <w:t>年</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月</w:t>
            </w:r>
            <w:r>
              <w:rPr>
                <w:rFonts w:ascii="仿宋_GB2312" w:eastAsia="仿宋_GB2312" w:cs="仿宋_GB2312"/>
                <w:sz w:val="24"/>
                <w:szCs w:val="24"/>
              </w:rPr>
              <w:t xml:space="preserve">   </w:t>
            </w:r>
            <w:r w:rsidRPr="00B76889">
              <w:rPr>
                <w:rFonts w:ascii="仿宋_GB2312" w:eastAsia="仿宋_GB2312" w:cs="仿宋_GB2312" w:hint="eastAsia"/>
                <w:sz w:val="24"/>
                <w:szCs w:val="24"/>
              </w:rPr>
              <w:t>日</w:t>
            </w:r>
          </w:p>
        </w:tc>
      </w:tr>
      <w:tr w:rsidR="000155C2" w:rsidRPr="00B76889" w:rsidTr="00C94785">
        <w:trPr>
          <w:trHeight w:val="1263"/>
        </w:trPr>
        <w:tc>
          <w:tcPr>
            <w:tcW w:w="1620" w:type="dxa"/>
            <w:vAlign w:val="center"/>
          </w:tcPr>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选送单位</w:t>
            </w:r>
          </w:p>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意</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见</w:t>
            </w:r>
            <w:r w:rsidRPr="00B76889">
              <w:rPr>
                <w:rFonts w:ascii="仿宋_GB2312" w:eastAsia="仿宋_GB2312" w:cs="仿宋_GB2312"/>
                <w:sz w:val="24"/>
                <w:szCs w:val="24"/>
                <w:vertAlign w:val="superscript"/>
              </w:rPr>
              <w:t>*</w:t>
            </w:r>
          </w:p>
        </w:tc>
        <w:tc>
          <w:tcPr>
            <w:tcW w:w="8460" w:type="dxa"/>
            <w:gridSpan w:val="5"/>
            <w:vAlign w:val="bottom"/>
          </w:tcPr>
          <w:p w:rsidR="000155C2" w:rsidRPr="00B76889" w:rsidRDefault="000155C2" w:rsidP="00BB51E1">
            <w:pPr>
              <w:spacing w:line="400" w:lineRule="exact"/>
              <w:jc w:val="right"/>
              <w:rPr>
                <w:rFonts w:ascii="仿宋_GB2312" w:eastAsia="仿宋_GB2312" w:cs="Times New Roman"/>
                <w:sz w:val="24"/>
                <w:szCs w:val="24"/>
              </w:rPr>
            </w:pPr>
            <w:r w:rsidRPr="00B76889">
              <w:rPr>
                <w:rFonts w:ascii="仿宋_GB2312" w:eastAsia="仿宋_GB2312" w:cs="仿宋_GB2312" w:hint="eastAsia"/>
                <w:sz w:val="24"/>
                <w:szCs w:val="24"/>
              </w:rPr>
              <w:t>（盖章）</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年</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月</w:t>
            </w:r>
            <w:r>
              <w:rPr>
                <w:rFonts w:ascii="仿宋_GB2312" w:eastAsia="仿宋_GB2312" w:cs="仿宋_GB2312"/>
                <w:sz w:val="24"/>
                <w:szCs w:val="24"/>
              </w:rPr>
              <w:t xml:space="preserve">   </w:t>
            </w:r>
            <w:r w:rsidRPr="00B76889">
              <w:rPr>
                <w:rFonts w:ascii="仿宋_GB2312" w:eastAsia="仿宋_GB2312" w:cs="仿宋_GB2312" w:hint="eastAsia"/>
                <w:sz w:val="24"/>
                <w:szCs w:val="24"/>
              </w:rPr>
              <w:t>日</w:t>
            </w:r>
          </w:p>
        </w:tc>
      </w:tr>
      <w:tr w:rsidR="000155C2" w:rsidRPr="00B76889" w:rsidTr="00C94785">
        <w:trPr>
          <w:trHeight w:val="1179"/>
        </w:trPr>
        <w:tc>
          <w:tcPr>
            <w:tcW w:w="1620" w:type="dxa"/>
            <w:vAlign w:val="center"/>
          </w:tcPr>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上</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级</w:t>
            </w:r>
          </w:p>
          <w:p w:rsidR="000155C2" w:rsidRPr="00B76889" w:rsidRDefault="000155C2" w:rsidP="000D21E8">
            <w:pPr>
              <w:spacing w:line="400" w:lineRule="exact"/>
              <w:jc w:val="center"/>
              <w:rPr>
                <w:rFonts w:ascii="仿宋_GB2312" w:eastAsia="仿宋_GB2312" w:cs="Times New Roman"/>
                <w:sz w:val="24"/>
                <w:szCs w:val="24"/>
              </w:rPr>
            </w:pPr>
            <w:r w:rsidRPr="00B76889">
              <w:rPr>
                <w:rFonts w:ascii="仿宋_GB2312" w:eastAsia="仿宋_GB2312" w:cs="仿宋_GB2312" w:hint="eastAsia"/>
                <w:sz w:val="24"/>
                <w:szCs w:val="24"/>
              </w:rPr>
              <w:t>审核意见</w:t>
            </w:r>
          </w:p>
        </w:tc>
        <w:tc>
          <w:tcPr>
            <w:tcW w:w="8460" w:type="dxa"/>
            <w:gridSpan w:val="5"/>
            <w:vAlign w:val="bottom"/>
          </w:tcPr>
          <w:p w:rsidR="000155C2" w:rsidRPr="00B76889" w:rsidRDefault="000155C2" w:rsidP="00B26CA9">
            <w:pPr>
              <w:spacing w:line="400" w:lineRule="exact"/>
              <w:jc w:val="right"/>
              <w:rPr>
                <w:rFonts w:ascii="仿宋_GB2312" w:eastAsia="仿宋_GB2312" w:cs="Times New Roman"/>
                <w:sz w:val="24"/>
                <w:szCs w:val="24"/>
              </w:rPr>
            </w:pPr>
            <w:r w:rsidRPr="00B76889">
              <w:rPr>
                <w:rFonts w:ascii="仿宋_GB2312" w:eastAsia="仿宋_GB2312" w:cs="仿宋_GB2312" w:hint="eastAsia"/>
                <w:sz w:val="24"/>
                <w:szCs w:val="24"/>
              </w:rPr>
              <w:t>（盖章）</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年</w:t>
            </w:r>
            <w:r w:rsidRPr="00B76889">
              <w:rPr>
                <w:rFonts w:ascii="仿宋_GB2312" w:eastAsia="仿宋_GB2312" w:cs="仿宋_GB2312"/>
                <w:sz w:val="24"/>
                <w:szCs w:val="24"/>
              </w:rPr>
              <w:t xml:space="preserve">    </w:t>
            </w:r>
            <w:r w:rsidRPr="00B76889">
              <w:rPr>
                <w:rFonts w:ascii="仿宋_GB2312" w:eastAsia="仿宋_GB2312" w:cs="仿宋_GB2312" w:hint="eastAsia"/>
                <w:sz w:val="24"/>
                <w:szCs w:val="24"/>
              </w:rPr>
              <w:t>月</w:t>
            </w:r>
            <w:r>
              <w:rPr>
                <w:rFonts w:ascii="仿宋_GB2312" w:eastAsia="仿宋_GB2312" w:cs="仿宋_GB2312"/>
                <w:sz w:val="24"/>
                <w:szCs w:val="24"/>
              </w:rPr>
              <w:t xml:space="preserve">   </w:t>
            </w:r>
            <w:r w:rsidRPr="00B76889">
              <w:rPr>
                <w:rFonts w:ascii="仿宋_GB2312" w:eastAsia="仿宋_GB2312" w:cs="仿宋_GB2312" w:hint="eastAsia"/>
                <w:sz w:val="24"/>
                <w:szCs w:val="24"/>
              </w:rPr>
              <w:t>日</w:t>
            </w:r>
          </w:p>
        </w:tc>
      </w:tr>
    </w:tbl>
    <w:p w:rsidR="000155C2" w:rsidRPr="00B76889" w:rsidRDefault="000155C2" w:rsidP="00E739F0">
      <w:pPr>
        <w:spacing w:line="360" w:lineRule="exact"/>
        <w:ind w:leftChars="-428" w:left="-899" w:rightChars="-416" w:right="-874" w:firstLineChars="200" w:firstLine="360"/>
        <w:rPr>
          <w:rFonts w:ascii="仿宋_GB2312" w:eastAsia="仿宋_GB2312" w:cs="Times New Roman"/>
          <w:sz w:val="18"/>
          <w:szCs w:val="18"/>
        </w:rPr>
      </w:pPr>
      <w:r w:rsidRPr="00B76889">
        <w:rPr>
          <w:rFonts w:ascii="仿宋_GB2312" w:eastAsia="仿宋_GB2312" w:cs="仿宋_GB2312" w:hint="eastAsia"/>
          <w:sz w:val="18"/>
          <w:szCs w:val="18"/>
        </w:rPr>
        <w:t>备</w:t>
      </w:r>
      <w:r w:rsidRPr="00B76889">
        <w:rPr>
          <w:rFonts w:ascii="仿宋_GB2312" w:eastAsia="仿宋_GB2312" w:cs="仿宋_GB2312"/>
          <w:sz w:val="18"/>
          <w:szCs w:val="18"/>
        </w:rPr>
        <w:t xml:space="preserve">  </w:t>
      </w:r>
      <w:r w:rsidRPr="00B76889">
        <w:rPr>
          <w:rFonts w:ascii="仿宋_GB2312" w:eastAsia="仿宋_GB2312" w:cs="仿宋_GB2312" w:hint="eastAsia"/>
          <w:sz w:val="18"/>
          <w:szCs w:val="18"/>
        </w:rPr>
        <w:t>注：选送单位</w:t>
      </w:r>
      <w:r>
        <w:rPr>
          <w:rFonts w:ascii="仿宋_GB2312" w:eastAsia="仿宋_GB2312" w:cs="仿宋_GB2312" w:hint="eastAsia"/>
          <w:sz w:val="18"/>
          <w:szCs w:val="18"/>
        </w:rPr>
        <w:t>应</w:t>
      </w:r>
      <w:r w:rsidRPr="00B76889">
        <w:rPr>
          <w:rFonts w:ascii="仿宋_GB2312" w:eastAsia="仿宋_GB2312" w:cs="仿宋_GB2312" w:hint="eastAsia"/>
          <w:sz w:val="18"/>
          <w:szCs w:val="18"/>
        </w:rPr>
        <w:t>根据《北京地</w:t>
      </w:r>
      <w:r>
        <w:rPr>
          <w:rFonts w:ascii="仿宋_GB2312" w:eastAsia="仿宋_GB2312" w:cs="仿宋_GB2312" w:hint="eastAsia"/>
          <w:sz w:val="18"/>
          <w:szCs w:val="18"/>
        </w:rPr>
        <w:t>区长期专职从事临床药学实践工作的药师进行集中培训考核方案》审核报名表的真实性</w:t>
      </w:r>
      <w:r w:rsidRPr="00B76889">
        <w:rPr>
          <w:rFonts w:ascii="仿宋_GB2312" w:eastAsia="仿宋_GB2312" w:cs="仿宋_GB2312" w:hint="eastAsia"/>
          <w:sz w:val="18"/>
          <w:szCs w:val="18"/>
        </w:rPr>
        <w:t>，审核通过后在选送科室</w:t>
      </w:r>
      <w:r w:rsidRPr="00B76889">
        <w:rPr>
          <w:rFonts w:ascii="仿宋_GB2312" w:eastAsia="仿宋_GB2312" w:cs="仿宋_GB2312"/>
          <w:sz w:val="18"/>
          <w:szCs w:val="18"/>
        </w:rPr>
        <w:t>/</w:t>
      </w:r>
      <w:r w:rsidRPr="00B76889">
        <w:rPr>
          <w:rFonts w:ascii="仿宋_GB2312" w:eastAsia="仿宋_GB2312" w:cs="仿宋_GB2312" w:hint="eastAsia"/>
          <w:sz w:val="18"/>
          <w:szCs w:val="18"/>
        </w:rPr>
        <w:t>单位意见一栏中注明“</w:t>
      </w:r>
      <w:r w:rsidRPr="00B76889">
        <w:rPr>
          <w:rFonts w:ascii="仿宋_GB2312" w:eastAsia="仿宋_GB2312" w:cs="仿宋_GB2312"/>
          <w:sz w:val="18"/>
          <w:szCs w:val="18"/>
        </w:rPr>
        <w:t>XX</w:t>
      </w:r>
      <w:r w:rsidRPr="00B76889">
        <w:rPr>
          <w:rFonts w:ascii="仿宋_GB2312" w:eastAsia="仿宋_GB2312" w:cs="仿宋_GB2312" w:hint="eastAsia"/>
          <w:sz w:val="18"/>
          <w:szCs w:val="18"/>
        </w:rPr>
        <w:t>同志经审核符合《北京地区长期专职从事临床药学实践工作的药师进行集中培训考核》要求，同意申请。</w:t>
      </w:r>
      <w:r w:rsidRPr="00B76889">
        <w:rPr>
          <w:rFonts w:ascii="仿宋_GB2312" w:eastAsia="仿宋_GB2312" w:cs="仿宋_GB2312"/>
          <w:sz w:val="18"/>
          <w:szCs w:val="18"/>
        </w:rPr>
        <w:t>"</w:t>
      </w:r>
      <w:r w:rsidRPr="00B76889">
        <w:rPr>
          <w:rFonts w:ascii="仿宋_GB2312" w:eastAsia="仿宋_GB2312" w:cs="仿宋_GB2312" w:hint="eastAsia"/>
          <w:sz w:val="18"/>
          <w:szCs w:val="18"/>
        </w:rPr>
        <w:t>选送单位盖医院公章。</w:t>
      </w:r>
      <w:bookmarkStart w:id="0" w:name="_GoBack"/>
      <w:bookmarkEnd w:id="0"/>
    </w:p>
    <w:sectPr w:rsidR="000155C2" w:rsidRPr="00B76889" w:rsidSect="00640A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73" w:rsidRDefault="00E30B73" w:rsidP="00CF3356">
      <w:pPr>
        <w:rPr>
          <w:rFonts w:cs="Times New Roman"/>
        </w:rPr>
      </w:pPr>
      <w:r>
        <w:rPr>
          <w:rFonts w:cs="Times New Roman"/>
        </w:rPr>
        <w:separator/>
      </w:r>
    </w:p>
  </w:endnote>
  <w:endnote w:type="continuationSeparator" w:id="1">
    <w:p w:rsidR="00E30B73" w:rsidRDefault="00E30B73" w:rsidP="00CF335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73" w:rsidRDefault="00E30B73" w:rsidP="00CF3356">
      <w:pPr>
        <w:rPr>
          <w:rFonts w:cs="Times New Roman"/>
        </w:rPr>
      </w:pPr>
      <w:r>
        <w:rPr>
          <w:rFonts w:cs="Times New Roman"/>
        </w:rPr>
        <w:separator/>
      </w:r>
    </w:p>
  </w:footnote>
  <w:footnote w:type="continuationSeparator" w:id="1">
    <w:p w:rsidR="00E30B73" w:rsidRDefault="00E30B73" w:rsidP="00CF335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CDA"/>
    <w:multiLevelType w:val="hybridMultilevel"/>
    <w:tmpl w:val="41DAD628"/>
    <w:lvl w:ilvl="0" w:tplc="68B45A5E">
      <w:start w:val="3"/>
      <w:numFmt w:val="japaneseCounting"/>
      <w:lvlText w:val="%1、"/>
      <w:lvlJc w:val="left"/>
      <w:pPr>
        <w:tabs>
          <w:tab w:val="num" w:pos="1360"/>
        </w:tabs>
        <w:ind w:left="1360" w:hanging="72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1">
    <w:nsid w:val="31DA276B"/>
    <w:multiLevelType w:val="hybridMultilevel"/>
    <w:tmpl w:val="165AC012"/>
    <w:lvl w:ilvl="0" w:tplc="FAC6199E">
      <w:start w:val="5"/>
      <w:numFmt w:val="japaneseCounting"/>
      <w:lvlText w:val="%1、"/>
      <w:lvlJc w:val="left"/>
      <w:pPr>
        <w:tabs>
          <w:tab w:val="num" w:pos="1360"/>
        </w:tabs>
        <w:ind w:left="1360" w:hanging="72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2">
    <w:nsid w:val="3F641612"/>
    <w:multiLevelType w:val="hybridMultilevel"/>
    <w:tmpl w:val="9A846A16"/>
    <w:lvl w:ilvl="0" w:tplc="4538CBC4">
      <w:start w:val="1"/>
      <w:numFmt w:val="japaneseCounting"/>
      <w:lvlText w:val="%1、"/>
      <w:lvlJc w:val="left"/>
      <w:pPr>
        <w:ind w:left="844" w:hanging="420"/>
      </w:pPr>
      <w:rPr>
        <w:rFonts w:cs="Times New Roman" w:hint="default"/>
      </w:rPr>
    </w:lvl>
    <w:lvl w:ilvl="1" w:tplc="04090019">
      <w:start w:val="1"/>
      <w:numFmt w:val="lowerLetter"/>
      <w:lvlText w:val="%2)"/>
      <w:lvlJc w:val="left"/>
      <w:pPr>
        <w:ind w:left="1264" w:hanging="420"/>
      </w:pPr>
      <w:rPr>
        <w:rFonts w:cs="Times New Roman"/>
      </w:rPr>
    </w:lvl>
    <w:lvl w:ilvl="2" w:tplc="0409001B">
      <w:start w:val="1"/>
      <w:numFmt w:val="lowerRoman"/>
      <w:lvlText w:val="%3."/>
      <w:lvlJc w:val="right"/>
      <w:pPr>
        <w:ind w:left="1684" w:hanging="420"/>
      </w:pPr>
      <w:rPr>
        <w:rFonts w:cs="Times New Roman"/>
      </w:rPr>
    </w:lvl>
    <w:lvl w:ilvl="3" w:tplc="0409000F">
      <w:start w:val="1"/>
      <w:numFmt w:val="decimal"/>
      <w:lvlText w:val="%4."/>
      <w:lvlJc w:val="left"/>
      <w:pPr>
        <w:ind w:left="2104" w:hanging="420"/>
      </w:pPr>
      <w:rPr>
        <w:rFonts w:cs="Times New Roman"/>
      </w:rPr>
    </w:lvl>
    <w:lvl w:ilvl="4" w:tplc="04090019">
      <w:start w:val="1"/>
      <w:numFmt w:val="lowerLetter"/>
      <w:lvlText w:val="%5)"/>
      <w:lvlJc w:val="left"/>
      <w:pPr>
        <w:ind w:left="2524" w:hanging="420"/>
      </w:pPr>
      <w:rPr>
        <w:rFonts w:cs="Times New Roman"/>
      </w:rPr>
    </w:lvl>
    <w:lvl w:ilvl="5" w:tplc="0409001B">
      <w:start w:val="1"/>
      <w:numFmt w:val="lowerRoman"/>
      <w:lvlText w:val="%6."/>
      <w:lvlJc w:val="right"/>
      <w:pPr>
        <w:ind w:left="2944" w:hanging="420"/>
      </w:pPr>
      <w:rPr>
        <w:rFonts w:cs="Times New Roman"/>
      </w:rPr>
    </w:lvl>
    <w:lvl w:ilvl="6" w:tplc="0409000F">
      <w:start w:val="1"/>
      <w:numFmt w:val="decimal"/>
      <w:lvlText w:val="%7."/>
      <w:lvlJc w:val="left"/>
      <w:pPr>
        <w:ind w:left="3364" w:hanging="420"/>
      </w:pPr>
      <w:rPr>
        <w:rFonts w:cs="Times New Roman"/>
      </w:rPr>
    </w:lvl>
    <w:lvl w:ilvl="7" w:tplc="04090019">
      <w:start w:val="1"/>
      <w:numFmt w:val="lowerLetter"/>
      <w:lvlText w:val="%8)"/>
      <w:lvlJc w:val="left"/>
      <w:pPr>
        <w:ind w:left="3784" w:hanging="420"/>
      </w:pPr>
      <w:rPr>
        <w:rFonts w:cs="Times New Roman"/>
      </w:rPr>
    </w:lvl>
    <w:lvl w:ilvl="8" w:tplc="0409001B">
      <w:start w:val="1"/>
      <w:numFmt w:val="lowerRoman"/>
      <w:lvlText w:val="%9."/>
      <w:lvlJc w:val="right"/>
      <w:pPr>
        <w:ind w:left="4204" w:hanging="420"/>
      </w:pPr>
      <w:rPr>
        <w:rFonts w:cs="Times New Roman"/>
      </w:rPr>
    </w:lvl>
  </w:abstractNum>
  <w:abstractNum w:abstractNumId="3">
    <w:nsid w:val="57FD5B55"/>
    <w:multiLevelType w:val="hybridMultilevel"/>
    <w:tmpl w:val="CD8626C4"/>
    <w:lvl w:ilvl="0" w:tplc="251022AE">
      <w:start w:val="1"/>
      <w:numFmt w:val="japaneseCounting"/>
      <w:lvlText w:val="%1、"/>
      <w:lvlJc w:val="left"/>
      <w:pPr>
        <w:tabs>
          <w:tab w:val="num" w:pos="1360"/>
        </w:tabs>
        <w:ind w:left="1360" w:hanging="72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4">
    <w:nsid w:val="7D905C0D"/>
    <w:multiLevelType w:val="hybridMultilevel"/>
    <w:tmpl w:val="A6663080"/>
    <w:lvl w:ilvl="0" w:tplc="D5B89138">
      <w:start w:val="2"/>
      <w:numFmt w:val="japaneseCounting"/>
      <w:lvlText w:val="（%1）"/>
      <w:lvlJc w:val="left"/>
      <w:pPr>
        <w:tabs>
          <w:tab w:val="num" w:pos="1720"/>
        </w:tabs>
        <w:ind w:left="1720" w:hanging="108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5">
    <w:nsid w:val="7F6E60BD"/>
    <w:multiLevelType w:val="hybridMultilevel"/>
    <w:tmpl w:val="1608966A"/>
    <w:lvl w:ilvl="0" w:tplc="3B4AF170">
      <w:start w:val="1"/>
      <w:numFmt w:val="japaneseCounting"/>
      <w:lvlText w:val="（%1）"/>
      <w:lvlJc w:val="left"/>
      <w:pPr>
        <w:ind w:left="1474" w:hanging="1050"/>
      </w:pPr>
      <w:rPr>
        <w:rFonts w:cs="Times New Roman" w:hint="default"/>
      </w:rPr>
    </w:lvl>
    <w:lvl w:ilvl="1" w:tplc="04090019">
      <w:start w:val="1"/>
      <w:numFmt w:val="lowerLetter"/>
      <w:lvlText w:val="%2)"/>
      <w:lvlJc w:val="left"/>
      <w:pPr>
        <w:ind w:left="1264" w:hanging="420"/>
      </w:pPr>
      <w:rPr>
        <w:rFonts w:cs="Times New Roman"/>
      </w:rPr>
    </w:lvl>
    <w:lvl w:ilvl="2" w:tplc="0409001B">
      <w:start w:val="1"/>
      <w:numFmt w:val="lowerRoman"/>
      <w:lvlText w:val="%3."/>
      <w:lvlJc w:val="right"/>
      <w:pPr>
        <w:ind w:left="1684" w:hanging="420"/>
      </w:pPr>
      <w:rPr>
        <w:rFonts w:cs="Times New Roman"/>
      </w:rPr>
    </w:lvl>
    <w:lvl w:ilvl="3" w:tplc="0409000F">
      <w:start w:val="1"/>
      <w:numFmt w:val="decimal"/>
      <w:lvlText w:val="%4."/>
      <w:lvlJc w:val="left"/>
      <w:pPr>
        <w:ind w:left="2104" w:hanging="420"/>
      </w:pPr>
      <w:rPr>
        <w:rFonts w:cs="Times New Roman"/>
      </w:rPr>
    </w:lvl>
    <w:lvl w:ilvl="4" w:tplc="04090019">
      <w:start w:val="1"/>
      <w:numFmt w:val="lowerLetter"/>
      <w:lvlText w:val="%5)"/>
      <w:lvlJc w:val="left"/>
      <w:pPr>
        <w:ind w:left="2524" w:hanging="420"/>
      </w:pPr>
      <w:rPr>
        <w:rFonts w:cs="Times New Roman"/>
      </w:rPr>
    </w:lvl>
    <w:lvl w:ilvl="5" w:tplc="0409001B">
      <w:start w:val="1"/>
      <w:numFmt w:val="lowerRoman"/>
      <w:lvlText w:val="%6."/>
      <w:lvlJc w:val="right"/>
      <w:pPr>
        <w:ind w:left="2944" w:hanging="420"/>
      </w:pPr>
      <w:rPr>
        <w:rFonts w:cs="Times New Roman"/>
      </w:rPr>
    </w:lvl>
    <w:lvl w:ilvl="6" w:tplc="0409000F">
      <w:start w:val="1"/>
      <w:numFmt w:val="decimal"/>
      <w:lvlText w:val="%7."/>
      <w:lvlJc w:val="left"/>
      <w:pPr>
        <w:ind w:left="3364" w:hanging="420"/>
      </w:pPr>
      <w:rPr>
        <w:rFonts w:cs="Times New Roman"/>
      </w:rPr>
    </w:lvl>
    <w:lvl w:ilvl="7" w:tplc="04090019">
      <w:start w:val="1"/>
      <w:numFmt w:val="lowerLetter"/>
      <w:lvlText w:val="%8)"/>
      <w:lvlJc w:val="left"/>
      <w:pPr>
        <w:ind w:left="3784" w:hanging="420"/>
      </w:pPr>
      <w:rPr>
        <w:rFonts w:cs="Times New Roman"/>
      </w:rPr>
    </w:lvl>
    <w:lvl w:ilvl="8" w:tplc="0409001B">
      <w:start w:val="1"/>
      <w:numFmt w:val="lowerRoman"/>
      <w:lvlText w:val="%9."/>
      <w:lvlJc w:val="right"/>
      <w:pPr>
        <w:ind w:left="4204" w:hanging="420"/>
      </w:pPr>
      <w:rPr>
        <w:rFonts w:cs="Times New Roman"/>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E4B"/>
    <w:rsid w:val="00001BCB"/>
    <w:rsid w:val="00001BEA"/>
    <w:rsid w:val="0001087A"/>
    <w:rsid w:val="000155C2"/>
    <w:rsid w:val="00024C0B"/>
    <w:rsid w:val="00091115"/>
    <w:rsid w:val="000D21E8"/>
    <w:rsid w:val="000E6701"/>
    <w:rsid w:val="00103FCB"/>
    <w:rsid w:val="001E1AAE"/>
    <w:rsid w:val="001E25F8"/>
    <w:rsid w:val="0021705A"/>
    <w:rsid w:val="002B1ADD"/>
    <w:rsid w:val="002D7B38"/>
    <w:rsid w:val="002F39C9"/>
    <w:rsid w:val="002F6E73"/>
    <w:rsid w:val="00313F25"/>
    <w:rsid w:val="003A5433"/>
    <w:rsid w:val="004067C9"/>
    <w:rsid w:val="004313F8"/>
    <w:rsid w:val="004C6ABF"/>
    <w:rsid w:val="00501C22"/>
    <w:rsid w:val="00562162"/>
    <w:rsid w:val="00571672"/>
    <w:rsid w:val="005B18A5"/>
    <w:rsid w:val="00635B4E"/>
    <w:rsid w:val="00640A9C"/>
    <w:rsid w:val="00692B3C"/>
    <w:rsid w:val="006B3A21"/>
    <w:rsid w:val="006C1CE7"/>
    <w:rsid w:val="006C602B"/>
    <w:rsid w:val="006F254F"/>
    <w:rsid w:val="006F4111"/>
    <w:rsid w:val="007345B9"/>
    <w:rsid w:val="007661A7"/>
    <w:rsid w:val="007A249C"/>
    <w:rsid w:val="007B244E"/>
    <w:rsid w:val="007C30D0"/>
    <w:rsid w:val="007D6A28"/>
    <w:rsid w:val="008308C3"/>
    <w:rsid w:val="00862721"/>
    <w:rsid w:val="0088542F"/>
    <w:rsid w:val="008950A3"/>
    <w:rsid w:val="008B2E24"/>
    <w:rsid w:val="00976B8E"/>
    <w:rsid w:val="009A7BC0"/>
    <w:rsid w:val="00A10E2F"/>
    <w:rsid w:val="00A33D4C"/>
    <w:rsid w:val="00B26CA9"/>
    <w:rsid w:val="00B76889"/>
    <w:rsid w:val="00B8058A"/>
    <w:rsid w:val="00B83B76"/>
    <w:rsid w:val="00BB51E1"/>
    <w:rsid w:val="00BE0678"/>
    <w:rsid w:val="00BE3FF9"/>
    <w:rsid w:val="00C71E04"/>
    <w:rsid w:val="00C86914"/>
    <w:rsid w:val="00C94785"/>
    <w:rsid w:val="00C95EE0"/>
    <w:rsid w:val="00CA7C75"/>
    <w:rsid w:val="00CE1483"/>
    <w:rsid w:val="00CF3356"/>
    <w:rsid w:val="00CF5A5C"/>
    <w:rsid w:val="00D80805"/>
    <w:rsid w:val="00D90621"/>
    <w:rsid w:val="00D91508"/>
    <w:rsid w:val="00E30B73"/>
    <w:rsid w:val="00E34ABC"/>
    <w:rsid w:val="00E36A88"/>
    <w:rsid w:val="00E66487"/>
    <w:rsid w:val="00E739F0"/>
    <w:rsid w:val="00EB231B"/>
    <w:rsid w:val="00EB5E4B"/>
    <w:rsid w:val="00EC6632"/>
    <w:rsid w:val="00EE7B65"/>
    <w:rsid w:val="00F4282D"/>
    <w:rsid w:val="00F5278F"/>
    <w:rsid w:val="00F726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9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F3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F3356"/>
    <w:rPr>
      <w:rFonts w:cs="Times New Roman"/>
      <w:sz w:val="18"/>
      <w:szCs w:val="18"/>
    </w:rPr>
  </w:style>
  <w:style w:type="paragraph" w:styleId="a4">
    <w:name w:val="footer"/>
    <w:basedOn w:val="a"/>
    <w:link w:val="Char0"/>
    <w:uiPriority w:val="99"/>
    <w:rsid w:val="00CF335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F3356"/>
    <w:rPr>
      <w:rFonts w:cs="Times New Roman"/>
      <w:sz w:val="18"/>
      <w:szCs w:val="18"/>
    </w:rPr>
  </w:style>
  <w:style w:type="paragraph" w:styleId="a5">
    <w:name w:val="Date"/>
    <w:basedOn w:val="a"/>
    <w:next w:val="a"/>
    <w:link w:val="Char1"/>
    <w:uiPriority w:val="99"/>
    <w:semiHidden/>
    <w:rsid w:val="00B83B76"/>
    <w:pPr>
      <w:ind w:leftChars="2500" w:left="100"/>
    </w:pPr>
  </w:style>
  <w:style w:type="character" w:customStyle="1" w:styleId="Char1">
    <w:name w:val="日期 Char"/>
    <w:basedOn w:val="a0"/>
    <w:link w:val="a5"/>
    <w:uiPriority w:val="99"/>
    <w:semiHidden/>
    <w:locked/>
    <w:rsid w:val="00B83B76"/>
    <w:rPr>
      <w:rFonts w:cs="Times New Roman"/>
    </w:rPr>
  </w:style>
  <w:style w:type="paragraph" w:styleId="a6">
    <w:name w:val="List Paragraph"/>
    <w:basedOn w:val="a"/>
    <w:uiPriority w:val="99"/>
    <w:qFormat/>
    <w:rsid w:val="00C86914"/>
    <w:pPr>
      <w:ind w:firstLineChars="200" w:firstLine="420"/>
    </w:pPr>
  </w:style>
  <w:style w:type="character" w:styleId="a7">
    <w:name w:val="Hyperlink"/>
    <w:basedOn w:val="a0"/>
    <w:uiPriority w:val="99"/>
    <w:rsid w:val="00EB231B"/>
    <w:rPr>
      <w:rFonts w:cs="Times New Roman"/>
      <w:color w:val="0000FF"/>
      <w:u w:val="single"/>
    </w:rPr>
  </w:style>
  <w:style w:type="table" w:styleId="a8">
    <w:name w:val="Table Grid"/>
    <w:basedOn w:val="a1"/>
    <w:uiPriority w:val="99"/>
    <w:rsid w:val="005621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422</Characters>
  <Application>Microsoft Office Word</Application>
  <DocSecurity>0</DocSecurity>
  <Lines>3</Lines>
  <Paragraphs>1</Paragraphs>
  <ScaleCrop>false</ScaleCrop>
  <Company>myin</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关于印发北京地区长期专职从事临床药学</dc:title>
  <dc:subject/>
  <dc:creator>lenovo</dc:creator>
  <cp:keywords/>
  <dc:description/>
  <cp:lastModifiedBy>home2</cp:lastModifiedBy>
  <cp:revision>5</cp:revision>
  <cp:lastPrinted>2015-06-24T03:09:00Z</cp:lastPrinted>
  <dcterms:created xsi:type="dcterms:W3CDTF">2015-06-23T12:35:00Z</dcterms:created>
  <dcterms:modified xsi:type="dcterms:W3CDTF">2015-06-24T03:18:00Z</dcterms:modified>
</cp:coreProperties>
</file>